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4E9" w:rsidRDefault="002334E9" w:rsidP="00FD2129">
      <w:pPr>
        <w:ind w:firstLine="6096"/>
        <w:jc w:val="both"/>
        <w:rPr>
          <w:szCs w:val="24"/>
        </w:rPr>
      </w:pPr>
    </w:p>
    <w:p w:rsidR="00000436" w:rsidRDefault="00000436" w:rsidP="00FD2129">
      <w:pPr>
        <w:ind w:firstLine="6096"/>
        <w:jc w:val="both"/>
        <w:rPr>
          <w:szCs w:val="24"/>
        </w:rPr>
      </w:pPr>
    </w:p>
    <w:p w:rsidR="00000436" w:rsidRDefault="00000436" w:rsidP="00FD2129">
      <w:pPr>
        <w:ind w:firstLine="6096"/>
        <w:jc w:val="both"/>
        <w:rPr>
          <w:szCs w:val="24"/>
        </w:rPr>
      </w:pPr>
    </w:p>
    <w:p w:rsidR="002334E9" w:rsidRDefault="002334E9" w:rsidP="00FD2129">
      <w:pPr>
        <w:ind w:firstLine="6096"/>
        <w:jc w:val="both"/>
        <w:rPr>
          <w:szCs w:val="24"/>
        </w:rPr>
      </w:pPr>
    </w:p>
    <w:p w:rsidR="00FD2129" w:rsidRPr="0033011C" w:rsidRDefault="000A77D0" w:rsidP="00FD2129">
      <w:pPr>
        <w:ind w:firstLine="6096"/>
        <w:jc w:val="both"/>
        <w:rPr>
          <w:szCs w:val="24"/>
        </w:rPr>
      </w:pPr>
      <w:r>
        <w:rPr>
          <w:szCs w:val="24"/>
        </w:rPr>
        <w:t>Г</w:t>
      </w:r>
      <w:r w:rsidR="00FD2129" w:rsidRPr="0033011C">
        <w:rPr>
          <w:szCs w:val="24"/>
        </w:rPr>
        <w:t>лав</w:t>
      </w:r>
      <w:r>
        <w:rPr>
          <w:szCs w:val="24"/>
        </w:rPr>
        <w:t>е</w:t>
      </w:r>
      <w:r w:rsidR="00FD2129" w:rsidRPr="0033011C">
        <w:rPr>
          <w:szCs w:val="24"/>
        </w:rPr>
        <w:t xml:space="preserve"> администрации</w:t>
      </w:r>
    </w:p>
    <w:p w:rsidR="00FD2129" w:rsidRPr="0033011C" w:rsidRDefault="00FD2129" w:rsidP="00FD2129">
      <w:pPr>
        <w:ind w:firstLine="6096"/>
        <w:jc w:val="both"/>
        <w:rPr>
          <w:szCs w:val="24"/>
        </w:rPr>
      </w:pPr>
      <w:r w:rsidRPr="0033011C">
        <w:rPr>
          <w:szCs w:val="24"/>
        </w:rPr>
        <w:t>Дятьковского района</w:t>
      </w:r>
    </w:p>
    <w:p w:rsidR="00FD2129" w:rsidRPr="0033011C" w:rsidRDefault="00FD2129" w:rsidP="00FD2129">
      <w:pPr>
        <w:ind w:firstLine="6096"/>
        <w:jc w:val="both"/>
        <w:rPr>
          <w:szCs w:val="24"/>
        </w:rPr>
      </w:pPr>
    </w:p>
    <w:p w:rsidR="00FD2129" w:rsidRDefault="000A77D0" w:rsidP="00FD2129">
      <w:pPr>
        <w:ind w:firstLine="6096"/>
        <w:jc w:val="both"/>
        <w:rPr>
          <w:szCs w:val="24"/>
        </w:rPr>
      </w:pPr>
      <w:proofErr w:type="spellStart"/>
      <w:r>
        <w:rPr>
          <w:szCs w:val="24"/>
        </w:rPr>
        <w:t>П.В.Валяеву</w:t>
      </w:r>
      <w:proofErr w:type="spellEnd"/>
    </w:p>
    <w:p w:rsidR="001C5300" w:rsidRDefault="001C5300" w:rsidP="00FD2129">
      <w:pPr>
        <w:ind w:firstLine="6096"/>
        <w:jc w:val="both"/>
        <w:rPr>
          <w:szCs w:val="24"/>
        </w:rPr>
      </w:pPr>
    </w:p>
    <w:p w:rsidR="001C5300" w:rsidRDefault="001C5300" w:rsidP="00FD2129">
      <w:pPr>
        <w:ind w:firstLine="6096"/>
        <w:jc w:val="both"/>
        <w:rPr>
          <w:szCs w:val="24"/>
        </w:rPr>
      </w:pPr>
    </w:p>
    <w:p w:rsidR="00B3433D" w:rsidRDefault="00B3433D" w:rsidP="00FD2129">
      <w:pPr>
        <w:ind w:firstLine="6096"/>
        <w:jc w:val="both"/>
        <w:rPr>
          <w:szCs w:val="24"/>
        </w:rPr>
      </w:pPr>
    </w:p>
    <w:p w:rsidR="00453E37" w:rsidRPr="00986C6C" w:rsidRDefault="00453E37" w:rsidP="00986C6C">
      <w:pPr>
        <w:rPr>
          <w:szCs w:val="24"/>
        </w:rPr>
      </w:pPr>
      <w:r>
        <w:rPr>
          <w:szCs w:val="24"/>
        </w:rPr>
        <w:tab/>
      </w:r>
      <w:r w:rsidRPr="00986C6C">
        <w:rPr>
          <w:szCs w:val="24"/>
        </w:rPr>
        <w:t>Прошу согласовать размещение на официальном сайте администрации района в разделе «нормативные документы» следующие постановления:</w:t>
      </w:r>
    </w:p>
    <w:p w:rsidR="00A204D5" w:rsidRDefault="00A204D5" w:rsidP="00FD282D">
      <w:pPr>
        <w:rPr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02 июня 2026 года № 752</w:t>
      </w:r>
    </w:p>
    <w:p w:rsidR="00000436" w:rsidRDefault="00000436" w:rsidP="00000436">
      <w:pPr>
        <w:jc w:val="both"/>
        <w:rPr>
          <w:bCs/>
        </w:rPr>
      </w:pPr>
      <w:r>
        <w:rPr>
          <w:bCs/>
        </w:rPr>
        <w:t>О</w:t>
      </w:r>
      <w:r w:rsidRPr="00CA0C13">
        <w:rPr>
          <w:bCs/>
        </w:rPr>
        <w:t xml:space="preserve"> внесении изменений в постановление админист</w:t>
      </w:r>
      <w:r>
        <w:rPr>
          <w:bCs/>
        </w:rPr>
        <w:t>рации Д</w:t>
      </w:r>
      <w:r w:rsidRPr="00CA0C13">
        <w:rPr>
          <w:bCs/>
        </w:rPr>
        <w:t>ятьковского района от 30 октября 2025 г. № 1346 «</w:t>
      </w:r>
      <w:r>
        <w:rPr>
          <w:bCs/>
        </w:rPr>
        <w:t>О</w:t>
      </w:r>
      <w:r w:rsidRPr="00CA0C13">
        <w:rPr>
          <w:bCs/>
        </w:rPr>
        <w:t>б утверждении муниципальной программы «</w:t>
      </w:r>
      <w:r>
        <w:rPr>
          <w:bCs/>
        </w:rPr>
        <w:t>Р</w:t>
      </w:r>
      <w:r w:rsidRPr="00CA0C13">
        <w:rPr>
          <w:bCs/>
        </w:rPr>
        <w:t xml:space="preserve">еализация полномочий </w:t>
      </w:r>
      <w:proofErr w:type="gramStart"/>
      <w:r w:rsidRPr="00CA0C13">
        <w:rPr>
          <w:bCs/>
        </w:rPr>
        <w:t>исполнитель</w:t>
      </w:r>
      <w:r>
        <w:rPr>
          <w:bCs/>
        </w:rPr>
        <w:t>-но</w:t>
      </w:r>
      <w:proofErr w:type="gramEnd"/>
      <w:r>
        <w:rPr>
          <w:bCs/>
        </w:rPr>
        <w:t>-распорядительного органа Д</w:t>
      </w:r>
      <w:r w:rsidRPr="00CA0C13">
        <w:rPr>
          <w:bCs/>
        </w:rPr>
        <w:t>ят</w:t>
      </w:r>
      <w:r>
        <w:rPr>
          <w:bCs/>
        </w:rPr>
        <w:t>ьковского городского поселения Д</w:t>
      </w:r>
      <w:r w:rsidRPr="00CA0C13">
        <w:rPr>
          <w:bCs/>
        </w:rPr>
        <w:t>ятьковского муници</w:t>
      </w:r>
      <w:r>
        <w:rPr>
          <w:bCs/>
        </w:rPr>
        <w:t>пального района Б</w:t>
      </w:r>
      <w:r w:rsidRPr="00CA0C13">
        <w:rPr>
          <w:bCs/>
        </w:rPr>
        <w:t>рянской области (2026-2028 годы)»</w:t>
      </w:r>
    </w:p>
    <w:p w:rsidR="00000436" w:rsidRDefault="00000436" w:rsidP="00000436">
      <w:pPr>
        <w:jc w:val="both"/>
        <w:rPr>
          <w:bCs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09 июня 2026 года № 772</w:t>
      </w:r>
    </w:p>
    <w:p w:rsidR="00000436" w:rsidRPr="00887E5E" w:rsidRDefault="00000436" w:rsidP="00000436">
      <w:pPr>
        <w:shd w:val="clear" w:color="auto" w:fill="FFFFFF"/>
        <w:spacing w:line="0" w:lineRule="atLeast"/>
        <w:jc w:val="both"/>
        <w:rPr>
          <w:rFonts w:ascii="Arial" w:hAnsi="Arial" w:cs="Arial"/>
          <w:b/>
          <w:color w:val="000000"/>
          <w:spacing w:val="-5"/>
          <w:szCs w:val="24"/>
        </w:rPr>
      </w:pPr>
      <w:r w:rsidRPr="00887E5E">
        <w:rPr>
          <w:color w:val="000000"/>
          <w:spacing w:val="-5"/>
          <w:szCs w:val="24"/>
        </w:rPr>
        <w:t xml:space="preserve">О предоставлении участникам специальной военной операции и членам их семей бесплатного (льготного) посещения физкультурных и спортивных мероприятий и предоставление услуг в учреждениях физической культуры и спорта на территории </w:t>
      </w:r>
      <w:proofErr w:type="spellStart"/>
      <w:r w:rsidRPr="00887E5E">
        <w:rPr>
          <w:color w:val="000000"/>
          <w:spacing w:val="-5"/>
          <w:szCs w:val="24"/>
        </w:rPr>
        <w:t>мо</w:t>
      </w:r>
      <w:proofErr w:type="spellEnd"/>
      <w:r w:rsidRPr="00887E5E">
        <w:rPr>
          <w:color w:val="000000"/>
          <w:spacing w:val="-5"/>
          <w:szCs w:val="24"/>
        </w:rPr>
        <w:t xml:space="preserve"> «</w:t>
      </w:r>
      <w:proofErr w:type="spellStart"/>
      <w:r w:rsidRPr="00887E5E">
        <w:rPr>
          <w:color w:val="000000"/>
          <w:spacing w:val="-5"/>
          <w:szCs w:val="24"/>
        </w:rPr>
        <w:t>Дятьковский</w:t>
      </w:r>
      <w:proofErr w:type="spellEnd"/>
      <w:r w:rsidRPr="00887E5E">
        <w:rPr>
          <w:color w:val="000000"/>
          <w:spacing w:val="-5"/>
          <w:szCs w:val="24"/>
        </w:rPr>
        <w:t xml:space="preserve"> муниципальный район Брянской области»</w:t>
      </w:r>
    </w:p>
    <w:p w:rsidR="00000436" w:rsidRDefault="00000436" w:rsidP="00000436">
      <w:pPr>
        <w:jc w:val="both"/>
        <w:rPr>
          <w:bCs/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09 июня 2026 года № 774</w:t>
      </w:r>
    </w:p>
    <w:p w:rsidR="00000436" w:rsidRPr="00887E5E" w:rsidRDefault="00000436" w:rsidP="00000436">
      <w:pPr>
        <w:pStyle w:val="ConsPlusNormal0"/>
        <w:jc w:val="both"/>
      </w:pPr>
      <w:r w:rsidRPr="00887E5E">
        <w:t>О внесении изменений в постановление от «01» апреля 2026 г. n 419 «Об утверждении порядков предоставления мер поддержки участников специальной военной операции и членов их семей на территории Дятьковского муниципального района Брянской области»</w:t>
      </w:r>
    </w:p>
    <w:p w:rsidR="00000436" w:rsidRDefault="00000436" w:rsidP="00000436">
      <w:pPr>
        <w:jc w:val="both"/>
        <w:rPr>
          <w:bCs/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 xml:space="preserve">Постановление от </w:t>
      </w:r>
      <w:r>
        <w:rPr>
          <w:bCs/>
          <w:szCs w:val="24"/>
        </w:rPr>
        <w:t>17 июня 2026 года № 834</w:t>
      </w:r>
    </w:p>
    <w:p w:rsidR="00000436" w:rsidRDefault="00000436" w:rsidP="00000436">
      <w:pPr>
        <w:jc w:val="both"/>
        <w:rPr>
          <w:szCs w:val="24"/>
        </w:rPr>
      </w:pPr>
      <w:r w:rsidRPr="00806458">
        <w:rPr>
          <w:szCs w:val="24"/>
        </w:rPr>
        <w:t>Об изъятии земельного участка</w:t>
      </w:r>
      <w:r>
        <w:rPr>
          <w:szCs w:val="24"/>
        </w:rPr>
        <w:t xml:space="preserve"> </w:t>
      </w:r>
      <w:r w:rsidRPr="00806458">
        <w:rPr>
          <w:szCs w:val="24"/>
        </w:rPr>
        <w:t xml:space="preserve">и </w:t>
      </w:r>
      <w:r>
        <w:rPr>
          <w:szCs w:val="24"/>
        </w:rPr>
        <w:t xml:space="preserve">объектов недвижимого имущества, находящихся на нем, расположенного по адресу: Брянская область, г.Дятьково, </w:t>
      </w:r>
      <w:proofErr w:type="spellStart"/>
      <w:r>
        <w:rPr>
          <w:szCs w:val="24"/>
        </w:rPr>
        <w:t>ул.Усадьба</w:t>
      </w:r>
      <w:proofErr w:type="spellEnd"/>
      <w:r>
        <w:rPr>
          <w:szCs w:val="24"/>
        </w:rPr>
        <w:t xml:space="preserve"> РТС, участок 10 для муниципальных нужд муниципального образования </w:t>
      </w:r>
      <w:proofErr w:type="spellStart"/>
      <w:r>
        <w:rPr>
          <w:szCs w:val="24"/>
        </w:rPr>
        <w:t>Дятьковское</w:t>
      </w:r>
      <w:proofErr w:type="spellEnd"/>
      <w:r>
        <w:rPr>
          <w:szCs w:val="24"/>
        </w:rPr>
        <w:t xml:space="preserve"> городское поселение Дятьковского муниципального района Брянской области.</w:t>
      </w:r>
    </w:p>
    <w:p w:rsidR="00000436" w:rsidRDefault="00000436" w:rsidP="00000436">
      <w:pPr>
        <w:jc w:val="both"/>
        <w:rPr>
          <w:bCs/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24 июня 2026 года № 869</w:t>
      </w:r>
    </w:p>
    <w:p w:rsidR="00000436" w:rsidRDefault="00000436" w:rsidP="00000436">
      <w:pPr>
        <w:pStyle w:val="ConsPlusNormal0"/>
        <w:jc w:val="both"/>
      </w:pPr>
      <w:r w:rsidRPr="00887E5E">
        <w:t>О внесении изменений в постановление администрации Дятьковского района от 25 декабря 2025 года №1632 «Об организации питания обучающихся в муниципальных учреждениях Дятьковского района»</w:t>
      </w:r>
    </w:p>
    <w:p w:rsidR="00000436" w:rsidRDefault="00000436" w:rsidP="00000436">
      <w:pPr>
        <w:pStyle w:val="ConsPlusNormal0"/>
        <w:jc w:val="both"/>
        <w:rPr>
          <w:bCs/>
        </w:rPr>
      </w:pPr>
    </w:p>
    <w:p w:rsidR="00000436" w:rsidRDefault="00000436" w:rsidP="00000436">
      <w:pPr>
        <w:pStyle w:val="ConsPlusNormal0"/>
        <w:jc w:val="both"/>
        <w:rPr>
          <w:bCs/>
        </w:rPr>
      </w:pPr>
      <w:bookmarkStart w:id="0" w:name="_GoBack"/>
      <w:bookmarkEnd w:id="0"/>
      <w:r>
        <w:rPr>
          <w:bCs/>
        </w:rPr>
        <w:t>Постановление от 26 июня 2026 года № 89</w:t>
      </w:r>
      <w:r>
        <w:rPr>
          <w:bCs/>
        </w:rPr>
        <w:t>7</w:t>
      </w:r>
    </w:p>
    <w:p w:rsidR="00000436" w:rsidRPr="00887E5E" w:rsidRDefault="00000436" w:rsidP="00000436">
      <w:pPr>
        <w:pStyle w:val="ConsPlusNormal0"/>
        <w:jc w:val="both"/>
      </w:pPr>
      <w:r>
        <w:rPr>
          <w:bCs/>
        </w:rPr>
        <w:t>О</w:t>
      </w:r>
      <w:r w:rsidRPr="006C396E">
        <w:rPr>
          <w:bCs/>
        </w:rPr>
        <w:t xml:space="preserve"> внесении изменений в постановление №735 от 12.07.2021 г. «об утверждении схем размещения и реестра мест (площадок) накопления твердых комм</w:t>
      </w:r>
      <w:r>
        <w:rPr>
          <w:bCs/>
        </w:rPr>
        <w:t>унальных отходов на территории Д</w:t>
      </w:r>
      <w:r w:rsidRPr="006C396E">
        <w:rPr>
          <w:bCs/>
        </w:rPr>
        <w:t>ят</w:t>
      </w:r>
      <w:r>
        <w:rPr>
          <w:bCs/>
        </w:rPr>
        <w:t>ьковского городского поселения Д</w:t>
      </w:r>
      <w:r w:rsidRPr="006C396E">
        <w:rPr>
          <w:bCs/>
        </w:rPr>
        <w:t>ять</w:t>
      </w:r>
      <w:r>
        <w:rPr>
          <w:bCs/>
        </w:rPr>
        <w:t>ковского муниципального района Б</w:t>
      </w:r>
      <w:r w:rsidRPr="006C396E">
        <w:rPr>
          <w:bCs/>
        </w:rPr>
        <w:t>рянской области в новой редакции»</w:t>
      </w:r>
      <w:r w:rsidRPr="00887E5E">
        <w:t xml:space="preserve"> </w:t>
      </w:r>
    </w:p>
    <w:p w:rsidR="00000436" w:rsidRDefault="00000436" w:rsidP="00000436">
      <w:pPr>
        <w:jc w:val="both"/>
        <w:rPr>
          <w:bCs/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26 июня 2026 года № 898</w:t>
      </w:r>
    </w:p>
    <w:p w:rsidR="00000436" w:rsidRDefault="00000436" w:rsidP="00000436">
      <w:pPr>
        <w:jc w:val="both"/>
        <w:rPr>
          <w:rFonts w:eastAsia="Times New Roman"/>
          <w:color w:val="333333"/>
          <w:szCs w:val="24"/>
        </w:rPr>
      </w:pPr>
      <w:r>
        <w:rPr>
          <w:rFonts w:eastAsia="Times New Roman"/>
          <w:color w:val="333333"/>
          <w:szCs w:val="24"/>
        </w:rPr>
        <w:t>О</w:t>
      </w:r>
      <w:r w:rsidRPr="00AE6143">
        <w:rPr>
          <w:rFonts w:eastAsia="Times New Roman"/>
          <w:color w:val="333333"/>
          <w:szCs w:val="24"/>
        </w:rPr>
        <w:t>б утверждении порядка предоставления</w:t>
      </w:r>
      <w:r>
        <w:rPr>
          <w:rFonts w:eastAsia="Times New Roman"/>
          <w:color w:val="333333"/>
          <w:szCs w:val="24"/>
        </w:rPr>
        <w:t xml:space="preserve"> </w:t>
      </w:r>
      <w:r w:rsidRPr="00AE6143">
        <w:rPr>
          <w:rFonts w:eastAsia="Times New Roman"/>
          <w:color w:val="333333"/>
          <w:szCs w:val="24"/>
        </w:rPr>
        <w:t>участникам специальной военной операции и членам их семей льгот при посещении муниципальных учреждений культуры и учреждений дополнительн</w:t>
      </w:r>
      <w:r>
        <w:rPr>
          <w:rFonts w:eastAsia="Times New Roman"/>
          <w:color w:val="333333"/>
          <w:szCs w:val="24"/>
        </w:rPr>
        <w:t>ого образования сферы культуры Д</w:t>
      </w:r>
      <w:r w:rsidRPr="00AE6143">
        <w:rPr>
          <w:rFonts w:eastAsia="Times New Roman"/>
          <w:color w:val="333333"/>
          <w:szCs w:val="24"/>
        </w:rPr>
        <w:t>ятьковского района, а также организованных ими выставок и просветительских мероприятий</w:t>
      </w:r>
    </w:p>
    <w:p w:rsidR="00000436" w:rsidRDefault="00000436" w:rsidP="00000436">
      <w:pPr>
        <w:jc w:val="both"/>
        <w:rPr>
          <w:rFonts w:eastAsia="Times New Roman"/>
          <w:color w:val="333333"/>
          <w:szCs w:val="24"/>
        </w:rPr>
      </w:pPr>
    </w:p>
    <w:p w:rsidR="00000436" w:rsidRDefault="00000436" w:rsidP="00000436">
      <w:pPr>
        <w:jc w:val="both"/>
        <w:rPr>
          <w:rFonts w:eastAsia="Times New Roman"/>
          <w:color w:val="333333"/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lastRenderedPageBreak/>
        <w:t>Постановление от 26 июня 2026 года № 899</w:t>
      </w:r>
    </w:p>
    <w:p w:rsidR="00000436" w:rsidRDefault="00000436" w:rsidP="00000436">
      <w:pPr>
        <w:pStyle w:val="ConsPlusNormal0"/>
        <w:jc w:val="both"/>
      </w:pPr>
      <w:r>
        <w:t xml:space="preserve">О </w:t>
      </w:r>
      <w:proofErr w:type="gramStart"/>
      <w:r>
        <w:t>внесении  изменений</w:t>
      </w:r>
      <w:proofErr w:type="gramEnd"/>
      <w:r>
        <w:t xml:space="preserve"> в постановление Администрации Дятьковского района от «07» февраля 2020г.  № 105 «Об утверждении Примерного положения об оплате труда работников муниципальных бюджетных и автономных учреждений </w:t>
      </w:r>
      <w:proofErr w:type="gramStart"/>
      <w:r>
        <w:t>Дятьковского  района</w:t>
      </w:r>
      <w:proofErr w:type="gramEnd"/>
      <w:r>
        <w:t>, осуществляющих образовательную деятельность»</w:t>
      </w:r>
    </w:p>
    <w:p w:rsidR="00000436" w:rsidRPr="00AE6143" w:rsidRDefault="00000436" w:rsidP="00000436">
      <w:pPr>
        <w:jc w:val="both"/>
        <w:rPr>
          <w:rFonts w:eastAsia="Times New Roman"/>
          <w:color w:val="333333"/>
          <w:szCs w:val="24"/>
        </w:rPr>
      </w:pPr>
    </w:p>
    <w:p w:rsidR="00000436" w:rsidRDefault="00000436" w:rsidP="00000436">
      <w:pPr>
        <w:jc w:val="both"/>
        <w:rPr>
          <w:bCs/>
          <w:szCs w:val="24"/>
        </w:rPr>
      </w:pPr>
      <w:r>
        <w:rPr>
          <w:bCs/>
          <w:szCs w:val="24"/>
        </w:rPr>
        <w:t>Постановление от 30 июня 2026 года № 903</w:t>
      </w:r>
    </w:p>
    <w:p w:rsidR="00000436" w:rsidRPr="00887E5E" w:rsidRDefault="00000436" w:rsidP="00000436">
      <w:pPr>
        <w:jc w:val="both"/>
        <w:rPr>
          <w:bCs/>
          <w:szCs w:val="24"/>
        </w:rPr>
      </w:pPr>
      <w:r w:rsidRPr="00887E5E">
        <w:rPr>
          <w:szCs w:val="24"/>
        </w:rPr>
        <w:t xml:space="preserve">О внесении изменений в постановление администрации Дятьковского района от </w:t>
      </w:r>
      <w:r>
        <w:rPr>
          <w:szCs w:val="24"/>
        </w:rPr>
        <w:t>12.12.2018 г. № 1659</w:t>
      </w:r>
    </w:p>
    <w:p w:rsidR="006F4542" w:rsidRDefault="006F4542" w:rsidP="00AE7DE1">
      <w:pPr>
        <w:jc w:val="both"/>
        <w:rPr>
          <w:bCs/>
          <w:szCs w:val="24"/>
        </w:rPr>
      </w:pPr>
    </w:p>
    <w:p w:rsidR="00AC5494" w:rsidRDefault="00AC5494" w:rsidP="00991415">
      <w:pPr>
        <w:jc w:val="both"/>
        <w:rPr>
          <w:szCs w:val="24"/>
        </w:rPr>
      </w:pPr>
    </w:p>
    <w:p w:rsidR="00000436" w:rsidRDefault="00000436" w:rsidP="00991415">
      <w:pPr>
        <w:jc w:val="both"/>
        <w:rPr>
          <w:szCs w:val="24"/>
        </w:rPr>
      </w:pPr>
    </w:p>
    <w:p w:rsidR="001C5300" w:rsidRDefault="001C5300" w:rsidP="00991415">
      <w:pPr>
        <w:jc w:val="both"/>
        <w:rPr>
          <w:szCs w:val="24"/>
        </w:rPr>
      </w:pPr>
    </w:p>
    <w:p w:rsidR="0092110B" w:rsidRDefault="00A47DA2" w:rsidP="00991415">
      <w:pPr>
        <w:jc w:val="both"/>
        <w:rPr>
          <w:szCs w:val="24"/>
        </w:rPr>
      </w:pPr>
      <w:r>
        <w:rPr>
          <w:szCs w:val="24"/>
        </w:rPr>
        <w:t>Н</w:t>
      </w:r>
      <w:r w:rsidR="00FD2129" w:rsidRPr="008E597B">
        <w:rPr>
          <w:szCs w:val="24"/>
        </w:rPr>
        <w:t>ачальник отдела организационной работы</w:t>
      </w:r>
      <w:r w:rsidR="00FD2129" w:rsidRPr="008E597B">
        <w:rPr>
          <w:szCs w:val="24"/>
        </w:rPr>
        <w:tab/>
        <w:t xml:space="preserve">     </w:t>
      </w:r>
      <w:r w:rsidR="00FD2129" w:rsidRPr="008E597B">
        <w:rPr>
          <w:szCs w:val="24"/>
        </w:rPr>
        <w:tab/>
      </w:r>
      <w:r w:rsidR="00FD2129" w:rsidRPr="008E597B">
        <w:rPr>
          <w:szCs w:val="24"/>
        </w:rPr>
        <w:tab/>
        <w:t xml:space="preserve">      </w:t>
      </w:r>
      <w:r>
        <w:rPr>
          <w:szCs w:val="24"/>
        </w:rPr>
        <w:tab/>
      </w:r>
      <w:r w:rsidR="008D4311">
        <w:rPr>
          <w:szCs w:val="24"/>
        </w:rPr>
        <w:tab/>
      </w:r>
      <w:proofErr w:type="spellStart"/>
      <w:r>
        <w:rPr>
          <w:szCs w:val="24"/>
        </w:rPr>
        <w:t>Е.Г.Ларина</w:t>
      </w:r>
      <w:proofErr w:type="spellEnd"/>
    </w:p>
    <w:p w:rsidR="00AC5494" w:rsidRDefault="00AC5494" w:rsidP="00991415">
      <w:pPr>
        <w:jc w:val="both"/>
        <w:rPr>
          <w:szCs w:val="24"/>
        </w:rPr>
      </w:pPr>
    </w:p>
    <w:p w:rsidR="00AC5494" w:rsidRDefault="00AC5494" w:rsidP="00991415">
      <w:pPr>
        <w:jc w:val="both"/>
        <w:rPr>
          <w:szCs w:val="24"/>
        </w:rPr>
      </w:pPr>
    </w:p>
    <w:sectPr w:rsidR="00AC5494" w:rsidSect="00F84553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C7F7C"/>
    <w:multiLevelType w:val="hybridMultilevel"/>
    <w:tmpl w:val="4FF6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30"/>
    <w:rsid w:val="00000436"/>
    <w:rsid w:val="00017C17"/>
    <w:rsid w:val="0002443F"/>
    <w:rsid w:val="00042723"/>
    <w:rsid w:val="00054198"/>
    <w:rsid w:val="00064959"/>
    <w:rsid w:val="00065847"/>
    <w:rsid w:val="00070B23"/>
    <w:rsid w:val="000A521A"/>
    <w:rsid w:val="000A77D0"/>
    <w:rsid w:val="000C6432"/>
    <w:rsid w:val="000C6D58"/>
    <w:rsid w:val="000D68FA"/>
    <w:rsid w:val="000F1EB3"/>
    <w:rsid w:val="00113E55"/>
    <w:rsid w:val="00120492"/>
    <w:rsid w:val="00155549"/>
    <w:rsid w:val="001618D9"/>
    <w:rsid w:val="001706C8"/>
    <w:rsid w:val="00175540"/>
    <w:rsid w:val="001C5300"/>
    <w:rsid w:val="001E7A8B"/>
    <w:rsid w:val="00206ACE"/>
    <w:rsid w:val="002334E9"/>
    <w:rsid w:val="0024126D"/>
    <w:rsid w:val="002844E4"/>
    <w:rsid w:val="002867B4"/>
    <w:rsid w:val="00295FB5"/>
    <w:rsid w:val="002C7030"/>
    <w:rsid w:val="002E53A9"/>
    <w:rsid w:val="0033011C"/>
    <w:rsid w:val="003343A1"/>
    <w:rsid w:val="0035727A"/>
    <w:rsid w:val="00394D00"/>
    <w:rsid w:val="00395DD3"/>
    <w:rsid w:val="003E7551"/>
    <w:rsid w:val="00401116"/>
    <w:rsid w:val="00432B3E"/>
    <w:rsid w:val="00434971"/>
    <w:rsid w:val="00437D4B"/>
    <w:rsid w:val="00453E37"/>
    <w:rsid w:val="004636B0"/>
    <w:rsid w:val="0048010A"/>
    <w:rsid w:val="0048135D"/>
    <w:rsid w:val="0049341E"/>
    <w:rsid w:val="004A09C9"/>
    <w:rsid w:val="004C25EB"/>
    <w:rsid w:val="005500DA"/>
    <w:rsid w:val="0055480D"/>
    <w:rsid w:val="005557EC"/>
    <w:rsid w:val="00563C6C"/>
    <w:rsid w:val="00572FB9"/>
    <w:rsid w:val="00593DBD"/>
    <w:rsid w:val="005B0550"/>
    <w:rsid w:val="005B0AA4"/>
    <w:rsid w:val="005D404C"/>
    <w:rsid w:val="00632B96"/>
    <w:rsid w:val="00643132"/>
    <w:rsid w:val="0064322A"/>
    <w:rsid w:val="00643E4E"/>
    <w:rsid w:val="00662C87"/>
    <w:rsid w:val="00667109"/>
    <w:rsid w:val="006745E1"/>
    <w:rsid w:val="0067603C"/>
    <w:rsid w:val="00692B50"/>
    <w:rsid w:val="00693EFE"/>
    <w:rsid w:val="006E1FDC"/>
    <w:rsid w:val="006F32EF"/>
    <w:rsid w:val="006F4542"/>
    <w:rsid w:val="006F68D7"/>
    <w:rsid w:val="007072D6"/>
    <w:rsid w:val="00727616"/>
    <w:rsid w:val="00747681"/>
    <w:rsid w:val="00772809"/>
    <w:rsid w:val="007A00EA"/>
    <w:rsid w:val="007B0574"/>
    <w:rsid w:val="007B5204"/>
    <w:rsid w:val="007E7FC4"/>
    <w:rsid w:val="008337BD"/>
    <w:rsid w:val="00835188"/>
    <w:rsid w:val="00835F83"/>
    <w:rsid w:val="00855545"/>
    <w:rsid w:val="008649A4"/>
    <w:rsid w:val="00873DD5"/>
    <w:rsid w:val="008A4B71"/>
    <w:rsid w:val="008B3327"/>
    <w:rsid w:val="008B3BEB"/>
    <w:rsid w:val="008C188F"/>
    <w:rsid w:val="008C1CC7"/>
    <w:rsid w:val="008D4311"/>
    <w:rsid w:val="008E597B"/>
    <w:rsid w:val="00910104"/>
    <w:rsid w:val="0092110B"/>
    <w:rsid w:val="00927FB6"/>
    <w:rsid w:val="009518FA"/>
    <w:rsid w:val="00965126"/>
    <w:rsid w:val="0098148B"/>
    <w:rsid w:val="009834F1"/>
    <w:rsid w:val="00986C6C"/>
    <w:rsid w:val="00991415"/>
    <w:rsid w:val="009B7B1B"/>
    <w:rsid w:val="00A02E7E"/>
    <w:rsid w:val="00A034BB"/>
    <w:rsid w:val="00A157F7"/>
    <w:rsid w:val="00A204D5"/>
    <w:rsid w:val="00A47DA2"/>
    <w:rsid w:val="00A57EAA"/>
    <w:rsid w:val="00A62E82"/>
    <w:rsid w:val="00A8500E"/>
    <w:rsid w:val="00AB4F37"/>
    <w:rsid w:val="00AC2F36"/>
    <w:rsid w:val="00AC5494"/>
    <w:rsid w:val="00AE40BA"/>
    <w:rsid w:val="00AE7DE1"/>
    <w:rsid w:val="00AF7D0B"/>
    <w:rsid w:val="00B15AE3"/>
    <w:rsid w:val="00B17851"/>
    <w:rsid w:val="00B3433D"/>
    <w:rsid w:val="00B45C52"/>
    <w:rsid w:val="00B75EAA"/>
    <w:rsid w:val="00B836AE"/>
    <w:rsid w:val="00B865A3"/>
    <w:rsid w:val="00BA222C"/>
    <w:rsid w:val="00BB77AC"/>
    <w:rsid w:val="00BE7505"/>
    <w:rsid w:val="00CB2D59"/>
    <w:rsid w:val="00CB789F"/>
    <w:rsid w:val="00CC7087"/>
    <w:rsid w:val="00D0545A"/>
    <w:rsid w:val="00D245AF"/>
    <w:rsid w:val="00D44F15"/>
    <w:rsid w:val="00D90FA9"/>
    <w:rsid w:val="00DA4903"/>
    <w:rsid w:val="00DF6282"/>
    <w:rsid w:val="00DF7A7B"/>
    <w:rsid w:val="00E05459"/>
    <w:rsid w:val="00E12B1F"/>
    <w:rsid w:val="00E46441"/>
    <w:rsid w:val="00E55B97"/>
    <w:rsid w:val="00E611BE"/>
    <w:rsid w:val="00E741E2"/>
    <w:rsid w:val="00EB06F1"/>
    <w:rsid w:val="00EB6FFD"/>
    <w:rsid w:val="00EB788F"/>
    <w:rsid w:val="00EC00F1"/>
    <w:rsid w:val="00EC6F4B"/>
    <w:rsid w:val="00EE5D7E"/>
    <w:rsid w:val="00EE72A2"/>
    <w:rsid w:val="00F034A9"/>
    <w:rsid w:val="00F0495C"/>
    <w:rsid w:val="00F5781F"/>
    <w:rsid w:val="00F60451"/>
    <w:rsid w:val="00F72FCB"/>
    <w:rsid w:val="00F76E1A"/>
    <w:rsid w:val="00F84553"/>
    <w:rsid w:val="00F84FA7"/>
    <w:rsid w:val="00FA4F2B"/>
    <w:rsid w:val="00FB203F"/>
    <w:rsid w:val="00FC13B1"/>
    <w:rsid w:val="00FD2129"/>
    <w:rsid w:val="00FD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BBC85"/>
  <w15:chartTrackingRefBased/>
  <w15:docId w15:val="{AE0191C3-9572-46F9-BF4D-2A6E6DEE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3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F60451"/>
    <w:pPr>
      <w:keepNext/>
      <w:outlineLvl w:val="0"/>
    </w:pPr>
    <w:rPr>
      <w:rFonts w:eastAsia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D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B50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0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7030"/>
    <w:rPr>
      <w:rFonts w:ascii="Segoe UI" w:eastAsia="Calibr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D245AF"/>
    <w:pPr>
      <w:spacing w:after="0" w:line="240" w:lineRule="auto"/>
    </w:pPr>
    <w:rPr>
      <w:rFonts w:ascii="Times New Roman" w:hAnsi="Times New Roman"/>
    </w:rPr>
  </w:style>
  <w:style w:type="paragraph" w:customStyle="1" w:styleId="ConsPlusTitle">
    <w:name w:val="ConsPlusTitle"/>
    <w:qFormat/>
    <w:rsid w:val="00D245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aliases w:val="Знак Знак1"/>
    <w:basedOn w:val="a"/>
    <w:uiPriority w:val="99"/>
    <w:unhideWhenUsed/>
    <w:qFormat/>
    <w:rsid w:val="005557EC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pple-converted-space">
    <w:name w:val="apple-converted-space"/>
    <w:basedOn w:val="a0"/>
    <w:rsid w:val="00E12B1F"/>
  </w:style>
  <w:style w:type="character" w:customStyle="1" w:styleId="consplusnormal">
    <w:name w:val="consplusnormal"/>
    <w:basedOn w:val="a0"/>
    <w:rsid w:val="00E12B1F"/>
  </w:style>
  <w:style w:type="character" w:customStyle="1" w:styleId="s1">
    <w:name w:val="s1"/>
    <w:basedOn w:val="a0"/>
    <w:rsid w:val="007E7FC4"/>
  </w:style>
  <w:style w:type="character" w:customStyle="1" w:styleId="10">
    <w:name w:val="Заголовок 1 Знак"/>
    <w:basedOn w:val="a0"/>
    <w:link w:val="1"/>
    <w:rsid w:val="00F604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F60451"/>
    <w:pPr>
      <w:jc w:val="both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60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F60451"/>
    <w:rPr>
      <w:b/>
      <w:bCs/>
    </w:rPr>
  </w:style>
  <w:style w:type="paragraph" w:customStyle="1" w:styleId="ConsPlusNormal0">
    <w:name w:val="ConsPlusNormal"/>
    <w:link w:val="ConsPlusNormal1"/>
    <w:qFormat/>
    <w:rsid w:val="004636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75540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692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1">
    <w:name w:val="Основной текст (2)_"/>
    <w:basedOn w:val="a0"/>
    <w:link w:val="22"/>
    <w:locked/>
    <w:rsid w:val="001618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1618D9"/>
    <w:pPr>
      <w:widowControl w:val="0"/>
      <w:shd w:val="clear" w:color="auto" w:fill="FFFFFF"/>
      <w:spacing w:before="420" w:after="660" w:line="0" w:lineRule="atLeast"/>
      <w:jc w:val="both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rsid w:val="00BB77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rsid w:val="00BB77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rtejustify1">
    <w:name w:val="rtejustify1"/>
    <w:basedOn w:val="a"/>
    <w:rsid w:val="00A02E7E"/>
    <w:pPr>
      <w:spacing w:after="101" w:line="396" w:lineRule="atLeast"/>
      <w:jc w:val="both"/>
    </w:pPr>
    <w:rPr>
      <w:rFonts w:eastAsia="Times New Roman"/>
      <w:sz w:val="26"/>
      <w:szCs w:val="26"/>
      <w:lang w:eastAsia="ru-RU"/>
    </w:rPr>
  </w:style>
  <w:style w:type="paragraph" w:styleId="ac">
    <w:name w:val="Plain Text"/>
    <w:aliases w:val="Текст Знак Знак Знак Знак Знак Знак Знак Знак Знак Знак,Текст Знак Знак Знак Знак Знак Знак Знак Знак Знак Знак + по ширине"/>
    <w:basedOn w:val="a"/>
    <w:link w:val="ad"/>
    <w:unhideWhenUsed/>
    <w:qFormat/>
    <w:rsid w:val="00E054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aliases w:val="Текст Знак Знак Знак Знак Знак Знак Знак Знак Знак Знак Знак,Текст Знак Знак Знак Знак Знак Знак Знак Знак Знак Знак + по ширине Знак"/>
    <w:basedOn w:val="a0"/>
    <w:link w:val="ac"/>
    <w:rsid w:val="00E05459"/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E0545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C1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link w:val="11"/>
    <w:locked/>
    <w:rsid w:val="007072D6"/>
    <w:rPr>
      <w:rFonts w:ascii="Times New Roman" w:eastAsia="Times New Roman" w:hAnsi="Times New Roman" w:cs="Times New Roman"/>
      <w:color w:val="423F42"/>
      <w:shd w:val="clear" w:color="auto" w:fill="FFFFFF"/>
    </w:rPr>
  </w:style>
  <w:style w:type="paragraph" w:customStyle="1" w:styleId="11">
    <w:name w:val="Основной текст1"/>
    <w:basedOn w:val="a"/>
    <w:link w:val="af"/>
    <w:qFormat/>
    <w:rsid w:val="007072D6"/>
    <w:pPr>
      <w:widowControl w:val="0"/>
      <w:shd w:val="clear" w:color="auto" w:fill="FFFFFF"/>
      <w:ind w:firstLine="400"/>
    </w:pPr>
    <w:rPr>
      <w:rFonts w:eastAsia="Times New Roman"/>
      <w:color w:val="423F42"/>
      <w:sz w:val="22"/>
    </w:rPr>
  </w:style>
  <w:style w:type="character" w:customStyle="1" w:styleId="20">
    <w:name w:val="Заголовок 2 Знак"/>
    <w:basedOn w:val="a0"/>
    <w:link w:val="2"/>
    <w:uiPriority w:val="9"/>
    <w:semiHidden/>
    <w:rsid w:val="00437D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1">
    <w:name w:val="Style1"/>
    <w:basedOn w:val="a"/>
    <w:uiPriority w:val="99"/>
    <w:rsid w:val="008E597B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Cs w:val="24"/>
      <w:lang w:eastAsia="ru-RU"/>
    </w:rPr>
  </w:style>
  <w:style w:type="paragraph" w:customStyle="1" w:styleId="Style5">
    <w:name w:val="Style5"/>
    <w:basedOn w:val="a"/>
    <w:uiPriority w:val="99"/>
    <w:rsid w:val="008E597B"/>
    <w:pPr>
      <w:widowControl w:val="0"/>
      <w:autoSpaceDE w:val="0"/>
      <w:autoSpaceDN w:val="0"/>
      <w:adjustRightInd w:val="0"/>
    </w:pPr>
    <w:rPr>
      <w:rFonts w:eastAsiaTheme="minorEastAsia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E597B"/>
    <w:rPr>
      <w:rFonts w:ascii="Times New Roman" w:hAnsi="Times New Roman" w:cs="Times New Roman" w:hint="default"/>
      <w:sz w:val="20"/>
      <w:szCs w:val="20"/>
    </w:rPr>
  </w:style>
  <w:style w:type="paragraph" w:styleId="af0">
    <w:name w:val="Subtitle"/>
    <w:basedOn w:val="a"/>
    <w:link w:val="af1"/>
    <w:qFormat/>
    <w:rsid w:val="00DF6282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DF62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basedOn w:val="a"/>
    <w:next w:val="af3"/>
    <w:link w:val="af4"/>
    <w:uiPriority w:val="10"/>
    <w:qFormat/>
    <w:rsid w:val="00643E4E"/>
    <w:pPr>
      <w:jc w:val="center"/>
    </w:pPr>
    <w:rPr>
      <w:rFonts w:eastAsia="Times New Roman"/>
      <w:b/>
      <w:szCs w:val="20"/>
      <w:lang w:eastAsia="ru-RU"/>
    </w:rPr>
  </w:style>
  <w:style w:type="character" w:customStyle="1" w:styleId="af4">
    <w:name w:val="Заголовок Знак"/>
    <w:link w:val="af2"/>
    <w:rsid w:val="00643E4E"/>
    <w:rPr>
      <w:b/>
      <w:sz w:val="24"/>
    </w:rPr>
  </w:style>
  <w:style w:type="character" w:customStyle="1" w:styleId="0pt">
    <w:name w:val="Основной текст + Интервал 0 pt"/>
    <w:rsid w:val="00643E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26"/>
      <w:szCs w:val="26"/>
      <w:u w:val="none"/>
      <w:effect w:val="none"/>
      <w:lang w:val="ru-RU"/>
    </w:rPr>
  </w:style>
  <w:style w:type="paragraph" w:styleId="af3">
    <w:name w:val="Title"/>
    <w:basedOn w:val="a"/>
    <w:next w:val="a"/>
    <w:link w:val="12"/>
    <w:uiPriority w:val="10"/>
    <w:qFormat/>
    <w:rsid w:val="00643E4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f3"/>
    <w:uiPriority w:val="10"/>
    <w:rsid w:val="00643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Без интервала Знак"/>
    <w:basedOn w:val="a0"/>
    <w:link w:val="a5"/>
    <w:uiPriority w:val="1"/>
    <w:locked/>
    <w:rsid w:val="00B75EAA"/>
    <w:rPr>
      <w:rFonts w:ascii="Times New Roman" w:hAnsi="Times New Roman"/>
    </w:rPr>
  </w:style>
  <w:style w:type="paragraph" w:customStyle="1" w:styleId="af5">
    <w:basedOn w:val="a"/>
    <w:next w:val="af3"/>
    <w:qFormat/>
    <w:rsid w:val="00910104"/>
    <w:pPr>
      <w:jc w:val="center"/>
    </w:pPr>
    <w:rPr>
      <w:rFonts w:eastAsia="Times New Roman"/>
      <w:b/>
      <w:szCs w:val="20"/>
      <w:lang w:eastAsia="ru-RU"/>
    </w:rPr>
  </w:style>
  <w:style w:type="character" w:customStyle="1" w:styleId="Bodytext">
    <w:name w:val="Body text_"/>
    <w:basedOn w:val="a0"/>
    <w:locked/>
    <w:rsid w:val="00AB4F3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headertext">
    <w:name w:val="headertext"/>
    <w:basedOn w:val="a"/>
    <w:uiPriority w:val="1"/>
    <w:qFormat/>
    <w:rsid w:val="000A77D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af6">
    <w:name w:val="Знак Знак Знак Знак"/>
    <w:basedOn w:val="a"/>
    <w:rsid w:val="00070B2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basedOn w:val="a"/>
    <w:next w:val="af3"/>
    <w:qFormat/>
    <w:rsid w:val="00070B23"/>
    <w:pPr>
      <w:jc w:val="center"/>
    </w:pPr>
    <w:rPr>
      <w:rFonts w:eastAsia="Times New Roman"/>
      <w:b/>
      <w:szCs w:val="20"/>
      <w:lang w:eastAsia="ru-RU"/>
    </w:rPr>
  </w:style>
  <w:style w:type="character" w:customStyle="1" w:styleId="ConsPlusNormal1">
    <w:name w:val="ConsPlusNormal1"/>
    <w:link w:val="ConsPlusNormal0"/>
    <w:locked/>
    <w:rsid w:val="00CC70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432B3E"/>
    <w:rPr>
      <w:rFonts w:ascii="Times New Roman" w:hAnsi="Times New Roman" w:cs="Times New Roman" w:hint="default"/>
    </w:rPr>
  </w:style>
  <w:style w:type="character" w:customStyle="1" w:styleId="13">
    <w:name w:val="Основной текст Знак1"/>
    <w:basedOn w:val="a0"/>
    <w:uiPriority w:val="99"/>
    <w:rsid w:val="00432B3E"/>
    <w:rPr>
      <w:sz w:val="22"/>
      <w:szCs w:val="22"/>
    </w:rPr>
  </w:style>
  <w:style w:type="character" w:customStyle="1" w:styleId="41">
    <w:name w:val="Основной текст (4)_"/>
    <w:basedOn w:val="a0"/>
    <w:link w:val="42"/>
    <w:locked/>
    <w:rsid w:val="00EB6F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B6FFD"/>
    <w:pPr>
      <w:widowControl w:val="0"/>
      <w:shd w:val="clear" w:color="auto" w:fill="FFFFFF"/>
      <w:spacing w:before="300" w:after="600" w:line="0" w:lineRule="atLeast"/>
      <w:jc w:val="center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BF57-251A-4A88-A04A-4B37F611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Mashburo</dc:creator>
  <cp:keywords/>
  <dc:description/>
  <cp:lastModifiedBy>Пользователь Windows</cp:lastModifiedBy>
  <cp:revision>278</cp:revision>
  <cp:lastPrinted>2026-07-02T09:24:00Z</cp:lastPrinted>
  <dcterms:created xsi:type="dcterms:W3CDTF">2016-06-06T07:11:00Z</dcterms:created>
  <dcterms:modified xsi:type="dcterms:W3CDTF">2026-07-02T09:25:00Z</dcterms:modified>
</cp:coreProperties>
</file>